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EA" w:rsidRDefault="001827EA">
      <w:pP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</w:pPr>
    </w:p>
    <w:p w:rsidR="001827EA" w:rsidRDefault="001827EA">
      <w:pP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</w:pPr>
      <w:r w:rsidRPr="00046241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Turistické inspirace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Tišnovsko - </w:t>
      </w:r>
      <w:r w:rsidRPr="00046241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Lomnicko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</w:t>
      </w:r>
      <w:r w:rsidRPr="00046241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 Nedvědicko</w:t>
      </w:r>
      <w:r w:rsidRPr="00046241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…</w:t>
      </w:r>
    </w:p>
    <w:p w:rsidR="001827EA" w:rsidRDefault="001827EA">
      <w:pP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</w:pPr>
      <w:bookmarkStart w:id="0" w:name="_GoBack"/>
      <w:bookmarkEnd w:id="0"/>
    </w:p>
    <w:p w:rsidR="001827EA" w:rsidRPr="00F02A1A" w:rsidRDefault="001827EA" w:rsidP="00F02A1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  <w:u w:val="none"/>
        </w:rPr>
      </w:pP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>Tišnov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 xml:space="preserve">     </w:t>
      </w:r>
      <w:r w:rsidRPr="00F02A1A">
        <w:t xml:space="preserve"> </w:t>
      </w:r>
      <w:hyperlink r:id="rId5" w:history="1">
        <w:r w:rsidRPr="00224F0A">
          <w:rPr>
            <w:rStyle w:val="Hyperlink"/>
          </w:rPr>
          <w:t>http://www.tisnov.cz/</w:t>
        </w:r>
      </w:hyperlink>
    </w:p>
    <w:p w:rsidR="001827EA" w:rsidRPr="00F02A1A" w:rsidRDefault="001827EA" w:rsidP="00F02A1A">
      <w:pPr>
        <w:pStyle w:val="ListParagraph"/>
        <w:rPr>
          <w:rStyle w:val="Hyperlink"/>
          <w:iCs/>
        </w:rPr>
      </w:pPr>
      <w:r w:rsidRPr="00F02A1A">
        <w:rPr>
          <w:rFonts w:ascii="Arial" w:hAnsi="Arial" w:cs="Arial"/>
          <w:bCs/>
          <w:color w:val="000000"/>
          <w:kern w:val="36"/>
          <w:sz w:val="24"/>
          <w:szCs w:val="24"/>
        </w:rPr>
        <w:t>Tišnovsko – turist inf centrum</w:t>
      </w:r>
      <w:r w:rsidRPr="00F02A1A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- </w:t>
      </w:r>
      <w:r w:rsidRPr="00F02A1A">
        <w:rPr>
          <w:rStyle w:val="Hyperlink"/>
          <w:iCs/>
        </w:rPr>
        <w:t>http://www.tictisnov.cz/</w:t>
      </w:r>
    </w:p>
    <w:p w:rsidR="001827EA" w:rsidRDefault="001827EA" w:rsidP="00E135C5">
      <w:pPr>
        <w:pStyle w:val="ListParagrap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K</w:t>
      </w:r>
      <w:r w:rsidRPr="00E135C5">
        <w:rPr>
          <w:rStyle w:val="Emphasis"/>
          <w:rFonts w:ascii="Arial" w:hAnsi="Arial" w:cs="Arial"/>
          <w:b/>
          <w:i w:val="0"/>
          <w:color w:val="000000"/>
        </w:rPr>
        <w:t>větnice hora</w:t>
      </w:r>
      <w:r>
        <w:rPr>
          <w:rStyle w:val="Emphasis"/>
          <w:rFonts w:ascii="Arial" w:hAnsi="Arial" w:cs="Arial"/>
          <w:b/>
          <w:i w:val="0"/>
          <w:color w:val="000000"/>
        </w:rPr>
        <w:t xml:space="preserve"> …</w:t>
      </w:r>
      <w:r w:rsidRPr="00E135C5">
        <w:rPr>
          <w:rStyle w:val="Emphasis"/>
          <w:color w:val="000000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</w:rPr>
        <w:t>„Květnice hora, B</w:t>
      </w:r>
      <w:r w:rsidRPr="00E135C5">
        <w:rPr>
          <w:rStyle w:val="Emphasis"/>
          <w:rFonts w:ascii="Arial" w:hAnsi="Arial" w:cs="Arial"/>
          <w:i w:val="0"/>
          <w:color w:val="000000"/>
        </w:rPr>
        <w:t>esének voda, dražší než celá Morava"…</w:t>
      </w:r>
    </w:p>
    <w:p w:rsidR="001827EA" w:rsidRDefault="001827EA" w:rsidP="00E135C5">
      <w:pPr>
        <w:pStyle w:val="ListParagraph"/>
        <w:rPr>
          <w:rStyle w:val="Hyperlink"/>
        </w:rPr>
      </w:pPr>
      <w:r>
        <w:rPr>
          <w:rStyle w:val="Emphasis"/>
          <w:rFonts w:ascii="Arial" w:hAnsi="Arial" w:cs="Arial"/>
          <w:b/>
          <w:i w:val="0"/>
          <w:color w:val="000000"/>
        </w:rPr>
        <w:t xml:space="preserve">Rozhledna na Klucanině … </w:t>
      </w:r>
      <w:hyperlink r:id="rId6" w:history="1">
        <w:r w:rsidRPr="00224F0A">
          <w:rPr>
            <w:rStyle w:val="Hyperlink"/>
          </w:rPr>
          <w:t>http://www.tictisnov.cz/zajimava-mista/</w:t>
        </w:r>
      </w:hyperlink>
    </w:p>
    <w:p w:rsidR="001827EA" w:rsidRPr="004662C1" w:rsidRDefault="001827EA" w:rsidP="00DE0060">
      <w:pPr>
        <w:pStyle w:val="ListParagraph"/>
        <w:rPr>
          <w:rStyle w:val="Emphasis"/>
          <w:rFonts w:ascii="Arial" w:hAnsi="Arial" w:cs="Arial"/>
          <w:i w:val="0"/>
          <w:color w:val="000000"/>
        </w:rPr>
      </w:pPr>
      <w:r w:rsidRPr="004662C1">
        <w:rPr>
          <w:rStyle w:val="Emphasis"/>
          <w:rFonts w:ascii="Arial" w:hAnsi="Arial" w:cs="Arial"/>
          <w:b/>
          <w:i w:val="0"/>
          <w:color w:val="000000"/>
        </w:rPr>
        <w:t xml:space="preserve">Muzeum města Tišnova   </w:t>
      </w:r>
      <w:r w:rsidRPr="004662C1">
        <w:rPr>
          <w:rStyle w:val="Emphasis"/>
          <w:rFonts w:ascii="Arial" w:hAnsi="Arial" w:cs="Arial"/>
          <w:i w:val="0"/>
          <w:color w:val="000000"/>
        </w:rPr>
        <w:t>… dtto</w:t>
      </w:r>
    </w:p>
    <w:p w:rsidR="001827EA" w:rsidRDefault="001827EA" w:rsidP="00AD0E3C">
      <w:pPr>
        <w:pStyle w:val="ListParagraph"/>
        <w:rPr>
          <w:rStyle w:val="Hyperlink"/>
          <w:iCs/>
        </w:rPr>
      </w:pPr>
      <w:r>
        <w:rPr>
          <w:rStyle w:val="Emphasis"/>
          <w:rFonts w:ascii="Arial" w:hAnsi="Arial" w:cs="Arial"/>
          <w:b/>
          <w:i w:val="0"/>
          <w:color w:val="000000"/>
        </w:rPr>
        <w:t>Cesta hrdelního práva …</w:t>
      </w:r>
      <w:r w:rsidRPr="00237E72">
        <w:rPr>
          <w:rStyle w:val="Hyperlink"/>
          <w:iCs/>
        </w:rPr>
        <w:t>http://www.tisnov.cz/o-ceste</w:t>
      </w:r>
      <w:r>
        <w:rPr>
          <w:rStyle w:val="Hyperlink"/>
          <w:iCs/>
        </w:rPr>
        <w:t xml:space="preserve"> </w:t>
      </w:r>
    </w:p>
    <w:p w:rsidR="001827EA" w:rsidRDefault="001827EA" w:rsidP="00E135C5">
      <w:pPr>
        <w:pStyle w:val="ListParagraph"/>
        <w:rPr>
          <w:rStyle w:val="Emphasis"/>
          <w:rFonts w:ascii="Arial" w:hAnsi="Arial" w:cs="Arial"/>
          <w:i w:val="0"/>
          <w:color w:val="000000"/>
        </w:rPr>
      </w:pPr>
    </w:p>
    <w:p w:rsidR="001827EA" w:rsidRDefault="001827EA" w:rsidP="00E135C5">
      <w:pPr>
        <w:pStyle w:val="ListParagraph"/>
        <w:rPr>
          <w:rStyle w:val="Emphasis"/>
          <w:rFonts w:ascii="Arial" w:hAnsi="Arial" w:cs="Arial"/>
          <w:i w:val="0"/>
          <w:color w:val="000000"/>
        </w:rPr>
      </w:pPr>
    </w:p>
    <w:p w:rsidR="001827EA" w:rsidRPr="00E135C5" w:rsidRDefault="001827EA" w:rsidP="00E135C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</w:pP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>Předklášteří</w:t>
      </w:r>
    </w:p>
    <w:p w:rsidR="001827EA" w:rsidRDefault="001827EA" w:rsidP="00E135C5">
      <w:pPr>
        <w:pStyle w:val="ListParagraph"/>
        <w:ind w:right="-709"/>
        <w:rPr>
          <w:rStyle w:val="Hyperlink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C</w:t>
      </w: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isterciácký klášter Porta coeli </w:t>
      </w:r>
      <w:r w:rsidRPr="00E135C5">
        <w:rPr>
          <w:rFonts w:ascii="Arial" w:hAnsi="Arial" w:cs="Arial"/>
          <w:bCs/>
          <w:color w:val="000000"/>
          <w:kern w:val="36"/>
          <w:sz w:val="24"/>
          <w:szCs w:val="24"/>
        </w:rPr>
        <w:t>(</w:t>
      </w:r>
      <w:r w:rsidRPr="005F5144">
        <w:rPr>
          <w:rFonts w:ascii="Arial" w:hAnsi="Arial" w:cs="Arial"/>
          <w:bCs/>
          <w:color w:val="000000"/>
          <w:kern w:val="36"/>
        </w:rPr>
        <w:t>v překladu Brána nebes)</w:t>
      </w: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… </w:t>
      </w:r>
      <w:hyperlink r:id="rId7" w:history="1">
        <w:r w:rsidRPr="00870C0C">
          <w:rPr>
            <w:rStyle w:val="Hyperlink"/>
          </w:rPr>
          <w:t>http://www.portacoeli.cz/</w:t>
        </w:r>
      </w:hyperlink>
      <w:r>
        <w:rPr>
          <w:rStyle w:val="Hyperlink"/>
        </w:rPr>
        <w:t xml:space="preserve">   </w:t>
      </w:r>
    </w:p>
    <w:p w:rsidR="001827EA" w:rsidRDefault="001827EA" w:rsidP="00E135C5">
      <w:pPr>
        <w:pStyle w:val="ListParagraph"/>
        <w:spacing w:before="100" w:beforeAutospacing="1" w:after="100" w:afterAutospacing="1" w:line="240" w:lineRule="auto"/>
        <w:outlineLvl w:val="0"/>
        <w:rPr>
          <w:rStyle w:val="Hyperlink"/>
        </w:rPr>
      </w:pP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Podhorácké muzeum  </w:t>
      </w:r>
      <w:r w:rsidRPr="000D2899">
        <w:rPr>
          <w:rFonts w:ascii="Arial" w:hAnsi="Arial" w:cs="Arial"/>
          <w:bCs/>
          <w:i/>
          <w:color w:val="000000"/>
          <w:kern w:val="36"/>
          <w:sz w:val="24"/>
          <w:szCs w:val="24"/>
        </w:rPr>
        <w:t>Porta coeli</w:t>
      </w:r>
      <w:r w:rsidRPr="00E135C5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…  </w:t>
      </w:r>
      <w:hyperlink r:id="rId8" w:history="1">
        <w:r w:rsidRPr="00870C0C">
          <w:rPr>
            <w:rStyle w:val="Hyperlink"/>
          </w:rPr>
          <w:t>http://www.muzeumbrnenska.cz/</w:t>
        </w:r>
      </w:hyperlink>
    </w:p>
    <w:p w:rsidR="001827EA" w:rsidRDefault="001827EA" w:rsidP="00E135C5">
      <w:pPr>
        <w:pStyle w:val="ListParagraph"/>
        <w:spacing w:before="100" w:beforeAutospacing="1" w:after="100" w:afterAutospacing="1" w:line="240" w:lineRule="auto"/>
        <w:outlineLvl w:val="0"/>
        <w:rPr>
          <w:rStyle w:val="Hyperlink"/>
        </w:rPr>
      </w:pPr>
    </w:p>
    <w:p w:rsidR="001827EA" w:rsidRDefault="001827EA" w:rsidP="00E135C5">
      <w:pPr>
        <w:pStyle w:val="ListParagraph"/>
        <w:spacing w:before="100" w:beforeAutospacing="1" w:after="100" w:afterAutospacing="1" w:line="240" w:lineRule="auto"/>
        <w:outlineLvl w:val="0"/>
        <w:rPr>
          <w:rStyle w:val="Hyperlink"/>
        </w:rPr>
      </w:pPr>
    </w:p>
    <w:p w:rsidR="001827EA" w:rsidRPr="009860FD" w:rsidRDefault="001827EA" w:rsidP="00DE0060">
      <w:pPr>
        <w:pStyle w:val="ListParagraph"/>
        <w:numPr>
          <w:ilvl w:val="0"/>
          <w:numId w:val="1"/>
        </w:numPr>
        <w:ind w:right="-1134"/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</w:pPr>
      <w:r w:rsidRPr="009860FD"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 xml:space="preserve">Pernštejn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 xml:space="preserve">/ Nedvědice  </w:t>
      </w:r>
    </w:p>
    <w:p w:rsidR="001827EA" w:rsidRDefault="001827EA" w:rsidP="00DE0060">
      <w:pPr>
        <w:pStyle w:val="ListParagraph"/>
        <w:ind w:right="-851"/>
      </w:pPr>
      <w:r w:rsidRPr="0009496E">
        <w:rPr>
          <w:sz w:val="24"/>
          <w:szCs w:val="24"/>
        </w:rPr>
        <w:t xml:space="preserve">hrad </w:t>
      </w:r>
      <w:r w:rsidRPr="00DE0060">
        <w:rPr>
          <w:rFonts w:ascii="Arial" w:hAnsi="Arial" w:cs="Arial"/>
          <w:b/>
          <w:bCs/>
          <w:color w:val="000000"/>
          <w:kern w:val="36"/>
          <w:sz w:val="24"/>
          <w:szCs w:val="24"/>
        </w:rPr>
        <w:t>Pernštejn – jedinečný gotický skvost</w:t>
      </w:r>
      <w:r>
        <w:t xml:space="preserve">  - </w:t>
      </w:r>
      <w:hyperlink r:id="rId9" w:history="1">
        <w:r w:rsidRPr="00FB38FE">
          <w:rPr>
            <w:rStyle w:val="Hyperlink"/>
          </w:rPr>
          <w:t>https://www.hrad-pernstejn.eu/cs</w:t>
        </w:r>
      </w:hyperlink>
      <w:r>
        <w:t xml:space="preserve"> </w:t>
      </w:r>
    </w:p>
    <w:p w:rsidR="001827EA" w:rsidRPr="00237E72" w:rsidRDefault="001827EA" w:rsidP="005F5144">
      <w:pPr>
        <w:pStyle w:val="ListParagraph"/>
        <w:ind w:right="-709"/>
        <w:rPr>
          <w:rStyle w:val="Hyperlink"/>
        </w:rPr>
      </w:pPr>
      <w:r w:rsidRPr="00237E72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městys 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Nedvědice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237E72">
        <w:rPr>
          <w:rFonts w:ascii="Arial" w:hAnsi="Arial" w:cs="Arial"/>
          <w:bCs/>
          <w:color w:val="000000"/>
          <w:kern w:val="36"/>
          <w:sz w:val="24"/>
          <w:szCs w:val="24"/>
        </w:rPr>
        <w:t>…</w:t>
      </w:r>
      <w:r w:rsidRPr="005F5144">
        <w:t xml:space="preserve"> </w:t>
      </w:r>
      <w:r w:rsidRPr="005F5144">
        <w:rPr>
          <w:rStyle w:val="Hyperlink"/>
        </w:rPr>
        <w:t>https://www.nedvedice.cz/</w:t>
      </w:r>
    </w:p>
    <w:p w:rsidR="001827EA" w:rsidRDefault="001827EA" w:rsidP="005F5144">
      <w:pPr>
        <w:pStyle w:val="ListParagraph"/>
        <w:ind w:right="-851"/>
        <w:rPr>
          <w:rStyle w:val="Hyperlink"/>
        </w:rPr>
      </w:pPr>
      <w:r w:rsidRPr="005F5144">
        <w:rPr>
          <w:rFonts w:ascii="Arial" w:hAnsi="Arial" w:cs="Arial"/>
          <w:bCs/>
          <w:color w:val="000000"/>
          <w:kern w:val="36"/>
          <w:sz w:val="24"/>
          <w:szCs w:val="24"/>
        </w:rPr>
        <w:t>Mikroregion Pernštejnsko</w:t>
      </w:r>
      <w:r>
        <w:t xml:space="preserve"> - </w:t>
      </w:r>
      <w:hyperlink r:id="rId10" w:history="1">
        <w:r w:rsidRPr="00224F0A">
          <w:rPr>
            <w:rStyle w:val="Hyperlink"/>
          </w:rPr>
          <w:t>http://www.pernstejnsko.cz/turisticke-informacni-centrum/</w:t>
        </w:r>
      </w:hyperlink>
    </w:p>
    <w:p w:rsidR="001827EA" w:rsidRDefault="001827EA" w:rsidP="005F5144">
      <w:pPr>
        <w:pStyle w:val="ListParagraph"/>
        <w:ind w:right="-851"/>
        <w:rPr>
          <w:rStyle w:val="Hyperlink"/>
        </w:rPr>
      </w:pPr>
    </w:p>
    <w:p w:rsidR="001827EA" w:rsidRPr="005F5144" w:rsidRDefault="001827EA" w:rsidP="005F5144">
      <w:pPr>
        <w:pStyle w:val="ListParagraph"/>
        <w:ind w:right="-851"/>
        <w:rPr>
          <w:rStyle w:val="Hyperlink"/>
        </w:rPr>
      </w:pPr>
    </w:p>
    <w:p w:rsidR="001827EA" w:rsidRPr="009860FD" w:rsidRDefault="001827EA" w:rsidP="00F36A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 xml:space="preserve">Šerkovice a okolí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        </w:t>
      </w:r>
      <w:hyperlink r:id="rId11" w:history="1">
        <w:r w:rsidRPr="00FB38FE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http://www.serkovice.cz/</w:t>
        </w:r>
      </w:hyperlink>
      <w:r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</w:p>
    <w:p w:rsidR="001827EA" w:rsidRPr="00F36A7C" w:rsidRDefault="001827EA" w:rsidP="00F36A7C">
      <w:pPr>
        <w:pStyle w:val="ListParagraph"/>
        <w:ind w:right="-709"/>
        <w:rPr>
          <w:rStyle w:val="Hyperlink"/>
        </w:rPr>
      </w:pPr>
      <w:r w:rsidRPr="00F36A7C">
        <w:rPr>
          <w:rFonts w:ascii="Arial" w:hAnsi="Arial" w:cs="Arial"/>
          <w:b/>
          <w:bCs/>
          <w:color w:val="000000"/>
          <w:kern w:val="36"/>
          <w:sz w:val="24"/>
          <w:szCs w:val="24"/>
        </w:rPr>
        <w:t>Šerkovice – sušírna ovoce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…</w:t>
      </w:r>
      <w:r w:rsidRPr="00F36A7C">
        <w:t xml:space="preserve"> </w:t>
      </w:r>
      <w:r w:rsidRPr="00F36A7C">
        <w:rPr>
          <w:rStyle w:val="Hyperlink"/>
        </w:rPr>
        <w:t>http://www.serkovice.cz/informace-o-obci/pametihodnosti/</w:t>
      </w:r>
    </w:p>
    <w:p w:rsidR="001827EA" w:rsidRDefault="001827EA" w:rsidP="00F36A7C">
      <w:pPr>
        <w:pStyle w:val="ListParagraph"/>
        <w:rPr>
          <w:rFonts w:ascii="Arial" w:hAnsi="Arial" w:cs="Arial"/>
          <w:bCs/>
          <w:i/>
          <w:color w:val="000000"/>
          <w:kern w:val="36"/>
        </w:rPr>
      </w:pPr>
      <w:r w:rsidRPr="002925C0">
        <w:rPr>
          <w:rFonts w:ascii="Arial" w:hAnsi="Arial" w:cs="Arial"/>
          <w:bCs/>
          <w:i/>
          <w:color w:val="000000"/>
          <w:kern w:val="36"/>
        </w:rPr>
        <w:t>Turistické informace Mikroregionu PORTA …</w:t>
      </w:r>
      <w:r w:rsidRPr="00191D7E">
        <w:t xml:space="preserve"> </w:t>
      </w:r>
      <w:hyperlink r:id="rId12" w:history="1">
        <w:r w:rsidRPr="00FB38FE">
          <w:rPr>
            <w:rStyle w:val="Hyperlink"/>
            <w:rFonts w:ascii="Arial" w:hAnsi="Arial" w:cs="Arial"/>
            <w:bCs/>
            <w:i/>
            <w:kern w:val="36"/>
          </w:rPr>
          <w:t>http://www.regionporta.cz/</w:t>
        </w:r>
      </w:hyperlink>
      <w:r>
        <w:rPr>
          <w:rFonts w:ascii="Arial" w:hAnsi="Arial" w:cs="Arial"/>
          <w:bCs/>
          <w:i/>
          <w:color w:val="000000"/>
          <w:kern w:val="36"/>
        </w:rPr>
        <w:t xml:space="preserve"> </w:t>
      </w:r>
    </w:p>
    <w:p w:rsidR="001827EA" w:rsidRDefault="001827EA" w:rsidP="00F36A7C">
      <w:pPr>
        <w:pStyle w:val="ListParagraph"/>
        <w:rPr>
          <w:rFonts w:ascii="Arial" w:hAnsi="Arial" w:cs="Arial"/>
          <w:bCs/>
          <w:i/>
          <w:color w:val="000000"/>
          <w:kern w:val="36"/>
        </w:rPr>
      </w:pPr>
    </w:p>
    <w:p w:rsidR="001827EA" w:rsidRPr="002925C0" w:rsidRDefault="001827EA" w:rsidP="00F36A7C">
      <w:pPr>
        <w:pStyle w:val="ListParagraph"/>
        <w:rPr>
          <w:rFonts w:ascii="Arial" w:hAnsi="Arial" w:cs="Arial"/>
          <w:bCs/>
          <w:i/>
          <w:color w:val="000000"/>
          <w:kern w:val="36"/>
        </w:rPr>
      </w:pPr>
    </w:p>
    <w:p w:rsidR="001827EA" w:rsidRDefault="001827EA" w:rsidP="00237E72">
      <w:pPr>
        <w:pStyle w:val="ListParagraph"/>
        <w:tabs>
          <w:tab w:val="left" w:pos="426"/>
        </w:tabs>
        <w:ind w:hanging="436"/>
        <w:rPr>
          <w:rFonts w:ascii="Arial" w:hAnsi="Arial" w:cs="Arial"/>
          <w:b/>
          <w:bCs/>
          <w:color w:val="FF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  <w:highlight w:val="yellow"/>
        </w:rPr>
        <w:t xml:space="preserve"> 5. Lomnice u Tišnova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        </w:t>
      </w:r>
    </w:p>
    <w:p w:rsidR="001827EA" w:rsidRPr="00237E72" w:rsidRDefault="001827EA" w:rsidP="00237E72">
      <w:pPr>
        <w:pStyle w:val="ListParagraph"/>
        <w:ind w:right="-709"/>
        <w:rPr>
          <w:rStyle w:val="Hyperlink"/>
        </w:rPr>
      </w:pPr>
      <w:r w:rsidRPr="00237E72">
        <w:rPr>
          <w:rFonts w:ascii="Arial" w:hAnsi="Arial" w:cs="Arial"/>
          <w:bCs/>
          <w:color w:val="000000"/>
          <w:kern w:val="36"/>
          <w:sz w:val="24"/>
          <w:szCs w:val="24"/>
        </w:rPr>
        <w:t>městys Lomnice u Tišnova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237E72">
        <w:rPr>
          <w:rFonts w:ascii="Arial" w:hAnsi="Arial" w:cs="Arial"/>
          <w:bCs/>
          <w:color w:val="000000"/>
          <w:kern w:val="36"/>
          <w:sz w:val="24"/>
          <w:szCs w:val="24"/>
        </w:rPr>
        <w:t>…</w:t>
      </w:r>
      <w:r w:rsidRPr="00237E72">
        <w:rPr>
          <w:rStyle w:val="Hyperlink"/>
        </w:rPr>
        <w:t>http://www.lomnice.cz/</w:t>
      </w:r>
    </w:p>
    <w:p w:rsidR="001827EA" w:rsidRDefault="001827EA" w:rsidP="00237E72">
      <w:pPr>
        <w:pStyle w:val="ListParagraph"/>
        <w:ind w:right="-993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Cs/>
          <w:color w:val="000000"/>
          <w:kern w:val="36"/>
          <w:sz w:val="24"/>
          <w:szCs w:val="24"/>
        </w:rPr>
        <w:t>…</w:t>
      </w:r>
      <w:r w:rsidRPr="001C0F5C">
        <w:t xml:space="preserve"> </w:t>
      </w:r>
      <w:r w:rsidRPr="001C0F5C">
        <w:rPr>
          <w:rFonts w:ascii="Arial" w:hAnsi="Arial" w:cs="Arial"/>
          <w:bCs/>
          <w:color w:val="000000"/>
          <w:kern w:val="36"/>
          <w:sz w:val="24"/>
          <w:szCs w:val="24"/>
        </w:rPr>
        <w:t>Lomnice má od roku 1990 vyhlášenou městskou památkovou zónu. V Seznamu nemovitých kulturních památek je zapsáno 15 významných památek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–</w:t>
      </w:r>
    </w:p>
    <w:p w:rsidR="001827EA" w:rsidRPr="00237E72" w:rsidRDefault="001827EA" w:rsidP="00237E72">
      <w:pPr>
        <w:pStyle w:val="ListParagraph"/>
        <w:ind w:right="-993"/>
        <w:rPr>
          <w:rStyle w:val="Hyperlink"/>
        </w:rPr>
      </w:pPr>
      <w:r w:rsidRPr="00237E72">
        <w:rPr>
          <w:rFonts w:ascii="Arial" w:hAnsi="Arial" w:cs="Arial"/>
          <w:bCs/>
          <w:color w:val="000000"/>
          <w:kern w:val="36"/>
          <w:sz w:val="24"/>
          <w:szCs w:val="24"/>
        </w:rPr>
        <w:t>Kulturní nemovité památky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…</w:t>
      </w:r>
      <w:r w:rsidRPr="00237E72">
        <w:t xml:space="preserve"> </w:t>
      </w:r>
      <w:r w:rsidRPr="00237E72">
        <w:rPr>
          <w:rStyle w:val="Hyperlink"/>
        </w:rPr>
        <w:t>http://www.lomnice.cz/kulturni%2Dnemovite%2Dpamatky/ds-5866/p1=11907</w:t>
      </w:r>
    </w:p>
    <w:p w:rsidR="001827EA" w:rsidRDefault="001827EA" w:rsidP="001C0F5C">
      <w:pPr>
        <w:pStyle w:val="ListParagraph"/>
      </w:pPr>
      <w:r w:rsidRPr="001C0F5C">
        <w:rPr>
          <w:rFonts w:ascii="Arial" w:hAnsi="Arial" w:cs="Arial"/>
          <w:bCs/>
          <w:color w:val="000000"/>
          <w:kern w:val="36"/>
          <w:sz w:val="24"/>
          <w:szCs w:val="24"/>
        </w:rPr>
        <w:t>Naučná stezka Járy Cimrmana   /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1C0F5C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Lomnice u T. – Synalov </w:t>
      </w:r>
      <w:hyperlink r:id="rId13" w:history="1">
        <w:r w:rsidRPr="00870C0C">
          <w:rPr>
            <w:rStyle w:val="Hyperlink"/>
          </w:rPr>
          <w:t>http://www.turistika.cz/mista/naucna-stezka-jary-cimrmana</w:t>
        </w:r>
      </w:hyperlink>
      <w:r w:rsidRPr="001C0F5C">
        <w:rPr>
          <w:rStyle w:val="Hyperlink"/>
          <w:u w:val="none"/>
        </w:rPr>
        <w:t xml:space="preserve">     </w:t>
      </w:r>
      <w:r>
        <w:t xml:space="preserve">nebo      </w:t>
      </w:r>
      <w:hyperlink r:id="rId14" w:history="1">
        <w:r w:rsidRPr="00FB38FE">
          <w:rPr>
            <w:rStyle w:val="Hyperlink"/>
          </w:rPr>
          <w:t>http://www.lomnice.cz/naucna-stezka-jary-cimrmana/ds-7813/archiv=0&amp;p1=5302</w:t>
        </w:r>
      </w:hyperlink>
      <w:r>
        <w:t xml:space="preserve"> </w:t>
      </w:r>
    </w:p>
    <w:p w:rsidR="001827EA" w:rsidRDefault="001827EA"/>
    <w:sectPr w:rsidR="001827EA" w:rsidSect="00191D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1C7"/>
    <w:multiLevelType w:val="hybridMultilevel"/>
    <w:tmpl w:val="BB7A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9344A"/>
    <w:multiLevelType w:val="hybridMultilevel"/>
    <w:tmpl w:val="BB7A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AC"/>
    <w:rsid w:val="00046241"/>
    <w:rsid w:val="0009496E"/>
    <w:rsid w:val="000D2899"/>
    <w:rsid w:val="001827EA"/>
    <w:rsid w:val="00191D7E"/>
    <w:rsid w:val="001C0F5C"/>
    <w:rsid w:val="00224F0A"/>
    <w:rsid w:val="00237E72"/>
    <w:rsid w:val="002925C0"/>
    <w:rsid w:val="00403E14"/>
    <w:rsid w:val="004361AC"/>
    <w:rsid w:val="004662C1"/>
    <w:rsid w:val="005F5144"/>
    <w:rsid w:val="006A551B"/>
    <w:rsid w:val="00722A02"/>
    <w:rsid w:val="00870C0C"/>
    <w:rsid w:val="009860FD"/>
    <w:rsid w:val="00AD0E3C"/>
    <w:rsid w:val="00AD4306"/>
    <w:rsid w:val="00BD6DEE"/>
    <w:rsid w:val="00DE0060"/>
    <w:rsid w:val="00E135C5"/>
    <w:rsid w:val="00E17404"/>
    <w:rsid w:val="00E76751"/>
    <w:rsid w:val="00F02A1A"/>
    <w:rsid w:val="00F26F37"/>
    <w:rsid w:val="00F36A7C"/>
    <w:rsid w:val="00FB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cs-CZ"/>
    </w:rPr>
  </w:style>
  <w:style w:type="paragraph" w:styleId="Heading2">
    <w:name w:val="heading 2"/>
    <w:basedOn w:val="Normal"/>
    <w:link w:val="Heading2Char"/>
    <w:uiPriority w:val="99"/>
    <w:qFormat/>
    <w:rsid w:val="0043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1AC"/>
    <w:rPr>
      <w:rFonts w:ascii="Times New Roman" w:hAnsi="Times New Roman" w:cs="Times New Roman"/>
      <w:kern w:val="36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61AC"/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4361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A551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1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D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8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7471198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brnenska.cz/" TargetMode="External"/><Relationship Id="rId13" Type="http://schemas.openxmlformats.org/officeDocument/2006/relationships/hyperlink" Target="http://www.turistika.cz/mista/naucna-stezka-jary-cimrm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coeli.cz/" TargetMode="External"/><Relationship Id="rId12" Type="http://schemas.openxmlformats.org/officeDocument/2006/relationships/hyperlink" Target="http://www.regionport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ictisnov.cz/zajimava-mista/" TargetMode="External"/><Relationship Id="rId11" Type="http://schemas.openxmlformats.org/officeDocument/2006/relationships/hyperlink" Target="http://www.serkovice.cz/" TargetMode="External"/><Relationship Id="rId5" Type="http://schemas.openxmlformats.org/officeDocument/2006/relationships/hyperlink" Target="http://www.tisnov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rnstejnsko.cz/turisticke-informacni-centr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ad-pernstejn.eu/cs" TargetMode="External"/><Relationship Id="rId14" Type="http://schemas.openxmlformats.org/officeDocument/2006/relationships/hyperlink" Target="http://www.lomnice.cz/naucna-stezka-jary-cimrmana/ds-7813/archiv=0&amp;p1=5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299</Words>
  <Characters>1769</Characters>
  <Application>Microsoft Office Outlook</Application>
  <DocSecurity>0</DocSecurity>
  <Lines>0</Lines>
  <Paragraphs>0</Paragraphs>
  <ScaleCrop>false</ScaleCrop>
  <Company>Montenergo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Randuch</dc:creator>
  <cp:keywords/>
  <dc:description/>
  <cp:lastModifiedBy>Admin</cp:lastModifiedBy>
  <cp:revision>6</cp:revision>
  <cp:lastPrinted>2018-06-25T06:43:00Z</cp:lastPrinted>
  <dcterms:created xsi:type="dcterms:W3CDTF">2018-06-24T12:15:00Z</dcterms:created>
  <dcterms:modified xsi:type="dcterms:W3CDTF">2018-06-30T17:47:00Z</dcterms:modified>
</cp:coreProperties>
</file>